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C93" w14:textId="48B39034" w:rsidR="00215FB1" w:rsidRPr="00E7243F" w:rsidRDefault="00F60F33" w:rsidP="00E7243F">
      <w:pPr>
        <w:pStyle w:val="Title"/>
      </w:pPr>
      <w:r w:rsidRPr="00F60F33">
        <w:t>Security Audit/Review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8886A65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26C12ABE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67245D">
            <w:t>6</w:t>
          </w:r>
        </w:p>
      </w:sdtContent>
    </w:sdt>
    <w:p w14:paraId="56442164" w14:textId="78442A38" w:rsidR="00BE2E72" w:rsidRDefault="003E15D6" w:rsidP="003E15D6">
      <w:pPr>
        <w:pStyle w:val="Heading2"/>
      </w:pPr>
      <w:r>
        <w:t>10:00am – 1</w:t>
      </w:r>
      <w:r w:rsidR="00F60F33">
        <w:t>2:00pm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8FEAB29" w:rsidR="003E15D6" w:rsidRPr="003E15D6" w:rsidRDefault="00F60F33" w:rsidP="003E15D6">
            <w:r w:rsidRPr="00F60F33">
              <w:t>Evaluate security posture, review audit findings, and prioritize risks to ensure data protection.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</w:tbl>
    <w:p w14:paraId="5B479F39" w14:textId="544DFA2F" w:rsidR="00215FB1" w:rsidRDefault="00215FB1" w:rsidP="00F60F33">
      <w:pPr>
        <w:tabs>
          <w:tab w:val="left" w:pos="1800"/>
        </w:tabs>
        <w:jc w:val="center"/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C1E4A4E" w:rsidR="00B46BA6" w:rsidRPr="00E7243F" w:rsidRDefault="007E1D20" w:rsidP="0072247C">
            <w:pPr>
              <w:pStyle w:val="Heading2"/>
            </w:pPr>
            <w:r>
              <w:t>10:00 – 10:</w:t>
            </w:r>
            <w:r w:rsidR="00F60F33">
              <w:t>15</w:t>
            </w:r>
          </w:p>
        </w:tc>
        <w:tc>
          <w:tcPr>
            <w:tcW w:w="5213" w:type="dxa"/>
          </w:tcPr>
          <w:p w14:paraId="1BCBA121" w14:textId="77777777" w:rsidR="00E83048" w:rsidRDefault="00F60F33" w:rsidP="00AA3334">
            <w:pPr>
              <w:pStyle w:val="Heading2"/>
            </w:pPr>
            <w:r w:rsidRPr="00F60F33">
              <w:t>Executive Summary &amp; State of Security at the Organization</w:t>
            </w:r>
          </w:p>
          <w:p w14:paraId="4281181D" w14:textId="77777777" w:rsidR="00F60F33" w:rsidRDefault="00F60F33" w:rsidP="00F60F33">
            <w:pPr>
              <w:pStyle w:val="ListParagraph"/>
              <w:numPr>
                <w:ilvl w:val="0"/>
                <w:numId w:val="17"/>
              </w:numPr>
            </w:pPr>
            <w:r w:rsidRPr="00F60F33">
              <w:t>Provide a high-level overview of the current threat landscape.</w:t>
            </w:r>
          </w:p>
          <w:p w14:paraId="4F772854" w14:textId="44F8D1A8" w:rsidR="00F60F33" w:rsidRPr="00F60F33" w:rsidRDefault="00F60F33" w:rsidP="00F60F33">
            <w:pPr>
              <w:pStyle w:val="ListParagraph"/>
              <w:numPr>
                <w:ilvl w:val="0"/>
                <w:numId w:val="17"/>
              </w:numPr>
            </w:pPr>
            <w:r w:rsidRPr="00F60F33">
              <w:t>Relevant details such as failed login attempts, blocked attacks, etc.</w:t>
            </w:r>
          </w:p>
        </w:tc>
        <w:tc>
          <w:tcPr>
            <w:tcW w:w="2348" w:type="dxa"/>
          </w:tcPr>
          <w:p w14:paraId="2952EFE4" w14:textId="58B018EE" w:rsidR="00B46BA6" w:rsidRPr="00D274EE" w:rsidRDefault="00F60F33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1A15A608" w:rsidR="006D406B" w:rsidRPr="00E7243F" w:rsidRDefault="007E1D20" w:rsidP="006D406B">
            <w:pPr>
              <w:pStyle w:val="Heading2"/>
            </w:pPr>
            <w:r>
              <w:t>10:</w:t>
            </w:r>
            <w:r w:rsidR="00F60F33">
              <w:t>1</w:t>
            </w:r>
            <w:r w:rsidR="00AA3334">
              <w:t>5</w:t>
            </w:r>
            <w:r>
              <w:t>– 10:</w:t>
            </w:r>
            <w:r w:rsidR="00F60F33">
              <w:t>45</w:t>
            </w:r>
          </w:p>
        </w:tc>
        <w:tc>
          <w:tcPr>
            <w:tcW w:w="5213" w:type="dxa"/>
          </w:tcPr>
          <w:p w14:paraId="74D8DCB3" w14:textId="77777777" w:rsidR="007903A7" w:rsidRDefault="00F60F33" w:rsidP="00344034">
            <w:pPr>
              <w:pStyle w:val="Heading2"/>
            </w:pPr>
            <w:r w:rsidRPr="00F60F33">
              <w:t>Audit Findings &amp; Gap Analysis</w:t>
            </w:r>
          </w:p>
          <w:p w14:paraId="216DEF25" w14:textId="77777777" w:rsidR="00F60F33" w:rsidRDefault="00F60F33" w:rsidP="00F60F33">
            <w:pPr>
              <w:pStyle w:val="ListParagraph"/>
              <w:numPr>
                <w:ilvl w:val="0"/>
                <w:numId w:val="17"/>
              </w:numPr>
            </w:pPr>
            <w:r w:rsidRPr="00F60F33">
              <w:t>Review "Critical" and "High" findings from the audit report.</w:t>
            </w:r>
          </w:p>
          <w:p w14:paraId="0C78B878" w14:textId="1AE13827" w:rsidR="00F60F33" w:rsidRPr="00F60F33" w:rsidRDefault="00F60F33" w:rsidP="00F60F33">
            <w:pPr>
              <w:pStyle w:val="ListParagraph"/>
              <w:numPr>
                <w:ilvl w:val="0"/>
                <w:numId w:val="17"/>
              </w:numPr>
            </w:pPr>
            <w:r w:rsidRPr="00F60F33">
              <w:t>Separate "low-hanging fruit" vs. complex architectural gaps in improving security.</w:t>
            </w:r>
          </w:p>
        </w:tc>
        <w:tc>
          <w:tcPr>
            <w:tcW w:w="2348" w:type="dxa"/>
          </w:tcPr>
          <w:p w14:paraId="0E498A98" w14:textId="2A948E54" w:rsidR="006D406B" w:rsidRPr="00D274EE" w:rsidRDefault="00F60F33" w:rsidP="006D406B">
            <w:pPr>
              <w:pStyle w:val="Location"/>
            </w:pPr>
            <w:r>
              <w:t>Audit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5DA2C494" w:rsidR="00AD0E97" w:rsidRPr="00E7243F" w:rsidRDefault="007E1D20" w:rsidP="00AD0E97">
            <w:pPr>
              <w:pStyle w:val="Heading2"/>
            </w:pPr>
            <w:r>
              <w:t>10:</w:t>
            </w:r>
            <w:r w:rsidR="00F60F33">
              <w:t>4</w:t>
            </w:r>
            <w:r w:rsidR="00AA3334">
              <w:t>5</w:t>
            </w:r>
            <w:r>
              <w:t xml:space="preserve"> – 1</w:t>
            </w:r>
            <w:r w:rsidR="00F60F33">
              <w:t>1</w:t>
            </w:r>
            <w:r w:rsidR="00AA3334">
              <w:t>:</w:t>
            </w:r>
            <w:r w:rsidR="00F60F33">
              <w:t>15</w:t>
            </w:r>
          </w:p>
        </w:tc>
        <w:tc>
          <w:tcPr>
            <w:tcW w:w="5213" w:type="dxa"/>
          </w:tcPr>
          <w:p w14:paraId="4E46EDF8" w14:textId="5BA9462E" w:rsidR="00AD0E97" w:rsidRDefault="00F60F33" w:rsidP="00AD0E97">
            <w:pPr>
              <w:pStyle w:val="Heading2"/>
            </w:pPr>
            <w:r w:rsidRPr="00F60F33">
              <w:t>Vulnerability &amp; Patch Management Review</w:t>
            </w:r>
          </w:p>
          <w:p w14:paraId="0760169F" w14:textId="77777777" w:rsidR="00344034" w:rsidRDefault="00F60F33" w:rsidP="00344034">
            <w:pPr>
              <w:pStyle w:val="ListParagraph"/>
              <w:numPr>
                <w:ilvl w:val="0"/>
                <w:numId w:val="16"/>
              </w:numPr>
            </w:pPr>
            <w:r w:rsidRPr="00F60F33">
              <w:t>What percentage of systems are fully patched?</w:t>
            </w:r>
          </w:p>
          <w:p w14:paraId="69878F44" w14:textId="40532E24" w:rsidR="00F60F33" w:rsidRPr="00AA35F5" w:rsidRDefault="00F60F33" w:rsidP="00344034">
            <w:pPr>
              <w:pStyle w:val="ListParagraph"/>
              <w:numPr>
                <w:ilvl w:val="0"/>
                <w:numId w:val="16"/>
              </w:numPr>
            </w:pPr>
            <w:r w:rsidRPr="00F60F33">
              <w:t>Are there any "legacy" systems that cannot be patched and require compensating controls?</w:t>
            </w:r>
          </w:p>
        </w:tc>
        <w:tc>
          <w:tcPr>
            <w:tcW w:w="2348" w:type="dxa"/>
          </w:tcPr>
          <w:p w14:paraId="10901752" w14:textId="2CC76D78" w:rsidR="00AD0E97" w:rsidRPr="00D274EE" w:rsidRDefault="00AA3334" w:rsidP="00AD0E97">
            <w:pPr>
              <w:pStyle w:val="Location"/>
            </w:pPr>
            <w:r>
              <w:t>All Members</w:t>
            </w:r>
          </w:p>
        </w:tc>
      </w:tr>
      <w:tr w:rsidR="00AA3334" w14:paraId="4D1E49C7" w14:textId="77777777" w:rsidTr="00D274EE">
        <w:tc>
          <w:tcPr>
            <w:tcW w:w="2794" w:type="dxa"/>
          </w:tcPr>
          <w:p w14:paraId="48E615FA" w14:textId="4590395E" w:rsidR="00AA3334" w:rsidRDefault="00F60F33" w:rsidP="00AD0E97">
            <w:pPr>
              <w:pStyle w:val="Heading2"/>
            </w:pPr>
            <w:r>
              <w:t>11:15</w:t>
            </w:r>
            <w:r w:rsidR="00AA3334">
              <w:t xml:space="preserve"> – </w:t>
            </w:r>
            <w:r>
              <w:t>11:30</w:t>
            </w:r>
          </w:p>
        </w:tc>
        <w:tc>
          <w:tcPr>
            <w:tcW w:w="5213" w:type="dxa"/>
          </w:tcPr>
          <w:p w14:paraId="2AEA5758" w14:textId="1ACAAE69" w:rsidR="00AA3334" w:rsidRDefault="00F60F33" w:rsidP="00AD0E97">
            <w:pPr>
              <w:pStyle w:val="Heading2"/>
            </w:pPr>
            <w:r w:rsidRPr="00F60F33">
              <w:t>Compliance &amp; Policy Status</w:t>
            </w:r>
          </w:p>
          <w:p w14:paraId="6D3E244B" w14:textId="77777777" w:rsidR="00AA3334" w:rsidRDefault="00F60F33" w:rsidP="00AA3334">
            <w:pPr>
              <w:pStyle w:val="ListParagraph"/>
              <w:numPr>
                <w:ilvl w:val="0"/>
                <w:numId w:val="16"/>
              </w:numPr>
            </w:pPr>
            <w:r w:rsidRPr="00F60F33">
              <w:t>Status on relevant compliance measures (SOC2, ISO, GDPR, etc.)</w:t>
            </w:r>
          </w:p>
          <w:p w14:paraId="3DE5E7EB" w14:textId="14CB9238" w:rsidR="00F60F33" w:rsidRPr="00AA3334" w:rsidRDefault="00F60F33" w:rsidP="00AA3334">
            <w:pPr>
              <w:pStyle w:val="ListParagraph"/>
              <w:numPr>
                <w:ilvl w:val="0"/>
                <w:numId w:val="16"/>
              </w:numPr>
            </w:pPr>
            <w:r w:rsidRPr="00F60F33">
              <w:t>Discuss any relevant gaps.</w:t>
            </w:r>
          </w:p>
        </w:tc>
        <w:tc>
          <w:tcPr>
            <w:tcW w:w="2348" w:type="dxa"/>
          </w:tcPr>
          <w:p w14:paraId="37FF02E1" w14:textId="593E2ACB" w:rsidR="00AA3334" w:rsidRDefault="00344034" w:rsidP="00AD0E97">
            <w:pPr>
              <w:pStyle w:val="Location"/>
            </w:pPr>
            <w:r>
              <w:t>Team Lead</w:t>
            </w:r>
          </w:p>
        </w:tc>
      </w:tr>
      <w:tr w:rsidR="00F60F33" w14:paraId="1578F2AB" w14:textId="77777777" w:rsidTr="00D274EE">
        <w:tc>
          <w:tcPr>
            <w:tcW w:w="2794" w:type="dxa"/>
          </w:tcPr>
          <w:p w14:paraId="3242B0A6" w14:textId="4AF04EF7" w:rsidR="00F60F33" w:rsidRDefault="00F60F33" w:rsidP="00AD0E97">
            <w:pPr>
              <w:pStyle w:val="Heading2"/>
            </w:pPr>
            <w:r>
              <w:t>11:30 – 11:50</w:t>
            </w:r>
          </w:p>
        </w:tc>
        <w:tc>
          <w:tcPr>
            <w:tcW w:w="5213" w:type="dxa"/>
          </w:tcPr>
          <w:p w14:paraId="07C2D25C" w14:textId="77777777" w:rsidR="00F60F33" w:rsidRDefault="00F60F33" w:rsidP="00AD0E97">
            <w:pPr>
              <w:pStyle w:val="Heading2"/>
            </w:pPr>
            <w:r w:rsidRPr="00F60F33">
              <w:t>Remediation Roadmap &amp; Resource Allocation</w:t>
            </w:r>
          </w:p>
          <w:p w14:paraId="08CBC734" w14:textId="77777777" w:rsidR="00F60F33" w:rsidRDefault="00F60F33" w:rsidP="00F60F33">
            <w:pPr>
              <w:pStyle w:val="ListParagraph"/>
              <w:numPr>
                <w:ilvl w:val="0"/>
                <w:numId w:val="16"/>
              </w:numPr>
            </w:pPr>
            <w:r w:rsidRPr="00F60F33">
              <w:t>Prioritize top 3 security tasks for the next month.</w:t>
            </w:r>
          </w:p>
          <w:p w14:paraId="437F95C3" w14:textId="0E225942" w:rsidR="00F60F33" w:rsidRPr="00F60F33" w:rsidRDefault="00F60F33" w:rsidP="00F60F33">
            <w:pPr>
              <w:pStyle w:val="ListParagraph"/>
              <w:numPr>
                <w:ilvl w:val="0"/>
                <w:numId w:val="16"/>
              </w:numPr>
            </w:pPr>
            <w:r w:rsidRPr="00F60F33">
              <w:t>Discuss budget or personnel constraints for larger security initiatives</w:t>
            </w:r>
            <w:r>
              <w:t>. (If applicable)</w:t>
            </w:r>
          </w:p>
        </w:tc>
        <w:tc>
          <w:tcPr>
            <w:tcW w:w="2348" w:type="dxa"/>
          </w:tcPr>
          <w:p w14:paraId="10A1424B" w14:textId="18AF3120" w:rsidR="00F60F33" w:rsidRDefault="00F60F33" w:rsidP="00AD0E97">
            <w:pPr>
              <w:pStyle w:val="Location"/>
            </w:pPr>
            <w:r>
              <w:t>All Members</w:t>
            </w:r>
          </w:p>
        </w:tc>
      </w:tr>
      <w:tr w:rsidR="00F60F33" w14:paraId="045853D6" w14:textId="77777777" w:rsidTr="00D274EE">
        <w:tc>
          <w:tcPr>
            <w:tcW w:w="2794" w:type="dxa"/>
          </w:tcPr>
          <w:p w14:paraId="77BFD4A1" w14:textId="0F3107D9" w:rsidR="00F60F33" w:rsidRDefault="00F60F33" w:rsidP="00AD0E97">
            <w:pPr>
              <w:pStyle w:val="Heading2"/>
            </w:pPr>
            <w:r>
              <w:t>11:50 – 12:00</w:t>
            </w:r>
          </w:p>
        </w:tc>
        <w:tc>
          <w:tcPr>
            <w:tcW w:w="5213" w:type="dxa"/>
          </w:tcPr>
          <w:p w14:paraId="154D121C" w14:textId="0196EF72" w:rsidR="00F60F33" w:rsidRPr="00F60F33" w:rsidRDefault="00F60F33" w:rsidP="00AD0E97">
            <w:pPr>
              <w:pStyle w:val="Heading2"/>
            </w:pPr>
            <w:r w:rsidRPr="00F60F33">
              <w:t>Assign Action Items</w:t>
            </w:r>
          </w:p>
        </w:tc>
        <w:tc>
          <w:tcPr>
            <w:tcW w:w="2348" w:type="dxa"/>
          </w:tcPr>
          <w:p w14:paraId="48BC8C1F" w14:textId="503949DA" w:rsidR="00F60F33" w:rsidRDefault="00F60F33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5781C"/>
    <w:multiLevelType w:val="multilevel"/>
    <w:tmpl w:val="523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1CF9"/>
    <w:multiLevelType w:val="hybridMultilevel"/>
    <w:tmpl w:val="E288073E"/>
    <w:lvl w:ilvl="0" w:tplc="58D65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03D"/>
    <w:multiLevelType w:val="hybridMultilevel"/>
    <w:tmpl w:val="11D8FAAA"/>
    <w:lvl w:ilvl="0" w:tplc="86BAF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6"/>
  </w:num>
  <w:num w:numId="7" w16cid:durableId="1542865151">
    <w:abstractNumId w:val="15"/>
  </w:num>
  <w:num w:numId="8" w16cid:durableId="248776772">
    <w:abstractNumId w:val="13"/>
  </w:num>
  <w:num w:numId="9" w16cid:durableId="2082023456">
    <w:abstractNumId w:val="8"/>
  </w:num>
  <w:num w:numId="10" w16cid:durableId="931862730">
    <w:abstractNumId w:val="9"/>
  </w:num>
  <w:num w:numId="11" w16cid:durableId="1988391148">
    <w:abstractNumId w:val="7"/>
  </w:num>
  <w:num w:numId="12" w16cid:durableId="1479565518">
    <w:abstractNumId w:val="14"/>
  </w:num>
  <w:num w:numId="13" w16cid:durableId="1586382035">
    <w:abstractNumId w:val="11"/>
  </w:num>
  <w:num w:numId="14" w16cid:durableId="294262974">
    <w:abstractNumId w:val="5"/>
  </w:num>
  <w:num w:numId="15" w16cid:durableId="821311115">
    <w:abstractNumId w:val="6"/>
  </w:num>
  <w:num w:numId="16" w16cid:durableId="526219609">
    <w:abstractNumId w:val="10"/>
  </w:num>
  <w:num w:numId="17" w16cid:durableId="52508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42954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2E41D2"/>
    <w:rsid w:val="00344034"/>
    <w:rsid w:val="003530DA"/>
    <w:rsid w:val="003E15D6"/>
    <w:rsid w:val="0040563B"/>
    <w:rsid w:val="0041089C"/>
    <w:rsid w:val="0042689F"/>
    <w:rsid w:val="00451D38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7245D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334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60F33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42954"/>
    <w:rsid w:val="00087CFD"/>
    <w:rsid w:val="0017516B"/>
    <w:rsid w:val="001C2430"/>
    <w:rsid w:val="002E41D2"/>
    <w:rsid w:val="0056348A"/>
    <w:rsid w:val="0076624E"/>
    <w:rsid w:val="00773A10"/>
    <w:rsid w:val="007B6DDB"/>
    <w:rsid w:val="008D6515"/>
    <w:rsid w:val="00957717"/>
    <w:rsid w:val="009E24F5"/>
    <w:rsid w:val="009E7210"/>
    <w:rsid w:val="00C5642E"/>
    <w:rsid w:val="00C81F56"/>
    <w:rsid w:val="00D65CEF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23</TotalTime>
  <Pages>1</Pages>
  <Words>201</Words>
  <Characters>1012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Gordienko, Alex</cp:lastModifiedBy>
  <cp:revision>9</cp:revision>
  <cp:lastPrinted>2018-06-12T18:38:00Z</cp:lastPrinted>
  <dcterms:created xsi:type="dcterms:W3CDTF">2023-10-18T19:50:00Z</dcterms:created>
  <dcterms:modified xsi:type="dcterms:W3CDTF">2026-03-03T02:37:00Z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